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84" w:rsidRPr="00400F56" w:rsidRDefault="00222C84" w:rsidP="00F4444C">
      <w:pPr>
        <w:spacing w:after="0" w:line="240" w:lineRule="auto"/>
        <w:rPr>
          <w:rFonts w:cs="Arial"/>
          <w:b/>
          <w:sz w:val="18"/>
          <w:szCs w:val="18"/>
          <w:u w:val="single"/>
        </w:rPr>
      </w:pPr>
    </w:p>
    <w:p w:rsidR="00400F56" w:rsidRPr="00400F56" w:rsidRDefault="00400F56" w:rsidP="00400F56">
      <w:pPr>
        <w:spacing w:after="0" w:line="240" w:lineRule="auto"/>
        <w:rPr>
          <w:rFonts w:ascii="Trebuchet MS" w:eastAsia="Calibri" w:hAnsi="Trebuchet MS" w:cs="Times New Roman"/>
          <w:color w:val="17365D"/>
          <w:spacing w:val="22"/>
          <w:sz w:val="18"/>
          <w:szCs w:val="18"/>
        </w:rPr>
      </w:pPr>
    </w:p>
    <w:p w:rsidR="00400F56" w:rsidRPr="00400F56" w:rsidRDefault="00400F56" w:rsidP="00400F56">
      <w:pPr>
        <w:spacing w:after="0" w:line="240" w:lineRule="auto"/>
        <w:jc w:val="both"/>
        <w:rPr>
          <w:rFonts w:asciiTheme="majorHAnsi" w:eastAsia="Calibri" w:hAnsiTheme="majorHAnsi" w:cs="Times New Roman"/>
          <w:color w:val="17365D"/>
          <w:spacing w:val="22"/>
          <w:sz w:val="18"/>
          <w:szCs w:val="18"/>
        </w:rPr>
      </w:pPr>
    </w:p>
    <w:p w:rsidR="00400F56" w:rsidRDefault="00400F56" w:rsidP="00400F56">
      <w:pPr>
        <w:spacing w:after="0" w:line="240" w:lineRule="auto"/>
        <w:jc w:val="both"/>
        <w:rPr>
          <w:rFonts w:asciiTheme="majorHAnsi" w:eastAsia="Calibri" w:hAnsiTheme="majorHAnsi" w:cs="Times New Roman"/>
          <w:color w:val="595959"/>
          <w:sz w:val="28"/>
          <w:szCs w:val="28"/>
        </w:rPr>
      </w:pPr>
      <w:r w:rsidRPr="00524F01">
        <w:rPr>
          <w:rFonts w:asciiTheme="majorHAnsi" w:eastAsia="Calibri" w:hAnsiTheme="majorHAnsi" w:cs="Times New Roman"/>
          <w:color w:val="17365D"/>
          <w:spacing w:val="22"/>
          <w:sz w:val="48"/>
          <w:szCs w:val="48"/>
        </w:rPr>
        <w:t xml:space="preserve">Presseinformation </w:t>
      </w:r>
      <w:r w:rsidRPr="00524F01">
        <w:rPr>
          <w:rFonts w:asciiTheme="majorHAnsi" w:eastAsia="Calibri" w:hAnsiTheme="majorHAnsi" w:cs="Times New Roman"/>
          <w:color w:val="595959"/>
          <w:sz w:val="28"/>
          <w:szCs w:val="28"/>
        </w:rPr>
        <w:t>des</w:t>
      </w:r>
      <w:r w:rsidRPr="00524F01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524F01">
        <w:rPr>
          <w:rFonts w:asciiTheme="majorHAnsi" w:eastAsia="Calibri" w:hAnsiTheme="majorHAnsi" w:cs="Times New Roman"/>
          <w:color w:val="595959"/>
          <w:sz w:val="28"/>
          <w:szCs w:val="28"/>
        </w:rPr>
        <w:t>FDP- Stadtverbands Delbrück</w:t>
      </w:r>
    </w:p>
    <w:p w:rsidR="00FC6DEB" w:rsidRDefault="00400F56" w:rsidP="00400F56">
      <w:pPr>
        <w:pStyle w:val="berschrift5"/>
        <w:rPr>
          <w:b/>
          <w:sz w:val="26"/>
          <w:szCs w:val="26"/>
        </w:rPr>
      </w:pPr>
      <w:r>
        <w:rPr>
          <w:b/>
          <w:sz w:val="26"/>
          <w:szCs w:val="26"/>
        </w:rPr>
        <w:t>Di</w:t>
      </w:r>
      <w:r w:rsidR="00031DE6">
        <w:rPr>
          <w:b/>
          <w:sz w:val="26"/>
          <w:szCs w:val="26"/>
        </w:rPr>
        <w:t>e Freien Demokraten besuchen mit der Gesundheitstspolitischen Sprecherin der FDP NRW Frau Susanne Schneider (MdL) das Altenzentrum Clemens August von Galen Haus in</w:t>
      </w:r>
      <w:r w:rsidRPr="00A41990">
        <w:rPr>
          <w:b/>
          <w:sz w:val="26"/>
          <w:szCs w:val="26"/>
        </w:rPr>
        <w:t xml:space="preserve"> Delbrück! </w:t>
      </w:r>
    </w:p>
    <w:p w:rsidR="00400F56" w:rsidRPr="00131BB4" w:rsidRDefault="00400F56" w:rsidP="00131BB4">
      <w:pPr>
        <w:autoSpaceDE w:val="0"/>
        <w:autoSpaceDN w:val="0"/>
        <w:adjustRightInd w:val="0"/>
        <w:spacing w:before="240" w:after="0" w:line="240" w:lineRule="auto"/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</w:pPr>
      <w:r w:rsidRPr="00131BB4"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  <w:t>„</w:t>
      </w:r>
      <w:r w:rsidR="00131BB4" w:rsidRPr="00131BB4"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  <w:t>Das familiäre Zusammenleben in den Hausgemeinschaften überzeugt Bewohner, Gäste, aber auch Fachleute.</w:t>
      </w:r>
      <w:r w:rsidRPr="00131BB4"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  <w:t>“</w:t>
      </w:r>
    </w:p>
    <w:p w:rsidR="007D4674" w:rsidRDefault="00400F56" w:rsidP="00131BB4">
      <w:pPr>
        <w:autoSpaceDE w:val="0"/>
        <w:autoSpaceDN w:val="0"/>
        <w:adjustRightInd w:val="0"/>
        <w:spacing w:before="240" w:after="0" w:line="240" w:lineRule="auto"/>
        <w:rPr>
          <w:rFonts w:asciiTheme="majorHAnsi" w:eastAsiaTheme="majorEastAsia" w:hAnsiTheme="majorHAnsi" w:cstheme="majorBidi"/>
          <w:color w:val="243F60" w:themeColor="accent1" w:themeShade="7F"/>
        </w:rPr>
      </w:pPr>
      <w:r w:rsidRPr="007D42A9">
        <w:rPr>
          <w:rFonts w:asciiTheme="majorHAnsi" w:eastAsiaTheme="majorEastAsia" w:hAnsiTheme="majorHAnsi" w:cstheme="majorBidi"/>
          <w:color w:val="243F60" w:themeColor="accent1" w:themeShade="7F"/>
        </w:rPr>
        <w:t>Delbrück, 09.1</w:t>
      </w:r>
      <w:r w:rsidR="00273E9E">
        <w:rPr>
          <w:rFonts w:asciiTheme="majorHAnsi" w:eastAsiaTheme="majorEastAsia" w:hAnsiTheme="majorHAnsi" w:cstheme="majorBidi"/>
          <w:color w:val="243F60" w:themeColor="accent1" w:themeShade="7F"/>
        </w:rPr>
        <w:t>2</w:t>
      </w:r>
      <w:r w:rsidRPr="007D42A9">
        <w:rPr>
          <w:rFonts w:asciiTheme="majorHAnsi" w:eastAsiaTheme="majorEastAsia" w:hAnsiTheme="majorHAnsi" w:cstheme="majorBidi"/>
          <w:color w:val="243F60" w:themeColor="accent1" w:themeShade="7F"/>
        </w:rPr>
        <w:t>.2016 –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 xml:space="preserve"> Das Clemens August von Galen Haus bietet pflegerische Leistungen in</w:t>
      </w:r>
      <w:r w:rsidR="00660A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den Bereichen der Kurzzeitpflege, der Verhinderungspflege und der vollstationären Pflege an.</w:t>
      </w:r>
      <w:r w:rsidR="00660A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Zusätzlich wird ein spezielles Pflegeprogramm nur für dementiell erkrankte Bewohner</w:t>
      </w:r>
      <w:r w:rsidR="00660A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angeboten. Das Pflegepersonal erledigt</w:t>
      </w:r>
      <w:r w:rsidR="00660A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verschiedene hauswirtschaftliche und je nach Bedarf pflegerische Leistunge</w:t>
      </w:r>
      <w:r w:rsidR="00BB7C29">
        <w:rPr>
          <w:rFonts w:asciiTheme="majorHAnsi" w:eastAsiaTheme="majorEastAsia" w:hAnsiTheme="majorHAnsi" w:cstheme="majorBidi"/>
          <w:color w:val="243F60" w:themeColor="accent1" w:themeShade="7F"/>
        </w:rPr>
        <w:t>n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. Bis zu zwölf Bewohner leben in einer der familienähnlichen</w:t>
      </w:r>
      <w:r w:rsidR="00846EF6"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Gemeinschaften zusammen. Sie wo</w:t>
      </w:r>
      <w:r w:rsidR="00D45E4F">
        <w:rPr>
          <w:rFonts w:asciiTheme="majorHAnsi" w:eastAsiaTheme="majorEastAsia" w:hAnsiTheme="majorHAnsi" w:cstheme="majorBidi"/>
          <w:color w:val="243F60" w:themeColor="accent1" w:themeShade="7F"/>
        </w:rPr>
        <w:t>hnen in großen und</w:t>
      </w:r>
      <w:r w:rsidR="00BB7C29">
        <w:rPr>
          <w:rFonts w:asciiTheme="majorHAnsi" w:eastAsiaTheme="majorEastAsia" w:hAnsiTheme="majorHAnsi" w:cstheme="majorBidi"/>
          <w:color w:val="243F60" w:themeColor="accent1" w:themeShade="7F"/>
        </w:rPr>
        <w:t xml:space="preserve"> hellen Zimmern, die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mit eig</w:t>
      </w:r>
      <w:r w:rsidR="00BB7C29">
        <w:rPr>
          <w:rFonts w:asciiTheme="majorHAnsi" w:eastAsiaTheme="majorEastAsia" w:hAnsiTheme="majorHAnsi" w:cstheme="majorBidi"/>
          <w:color w:val="243F60" w:themeColor="accent1" w:themeShade="7F"/>
        </w:rPr>
        <w:t>enem Bad ausgestattet sind.</w:t>
      </w:r>
    </w:p>
    <w:p w:rsidR="00660A3E" w:rsidRPr="00846EF6" w:rsidRDefault="00305A37" w:rsidP="00131BB4">
      <w:pPr>
        <w:autoSpaceDE w:val="0"/>
        <w:autoSpaceDN w:val="0"/>
        <w:adjustRightInd w:val="0"/>
        <w:spacing w:before="240" w:after="0" w:line="240" w:lineRule="auto"/>
        <w:rPr>
          <w:rFonts w:asciiTheme="majorHAnsi" w:eastAsiaTheme="majorEastAsia" w:hAnsiTheme="majorHAnsi" w:cstheme="majorBidi"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 w:rsidR="00102DBA">
        <w:rPr>
          <w:rFonts w:asciiTheme="majorHAnsi" w:eastAsiaTheme="majorEastAsia" w:hAnsiTheme="majorHAnsi" w:cstheme="majorBidi"/>
          <w:color w:val="243F60" w:themeColor="accent1" w:themeShade="7F"/>
        </w:rPr>
        <w:t>„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Mitten in der Hausgemeinschaft liegt der gemütliche Wohnraum. Dort findet das Alltagsleben statt: Gemeinsamkeit in gemütlicher Runde, miteinander reden, Freude bei Gesellschaftsspielen, (vor-)lesen, bei</w:t>
      </w:r>
      <w:r w:rsidR="00846EF6" w:rsidRPr="00846EF6"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hauswirtschaftlichen Arbeiten mithelfen, aber auch den näch</w:t>
      </w:r>
      <w:r w:rsidR="007D4674">
        <w:rPr>
          <w:rFonts w:asciiTheme="majorHAnsi" w:eastAsiaTheme="majorEastAsia" w:hAnsiTheme="majorHAnsi" w:cstheme="majorBidi"/>
          <w:color w:val="243F60" w:themeColor="accent1" w:themeShade="7F"/>
        </w:rPr>
        <w:t xml:space="preserve">sten Ausflug planen.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Beliebt ist der</w:t>
      </w:r>
      <w:r w:rsidR="00660A3E">
        <w:rPr>
          <w:rFonts w:ascii="Arial" w:hAnsi="Arial" w:cs="Arial"/>
          <w:color w:val="231F20"/>
          <w:sz w:val="19"/>
          <w:szCs w:val="19"/>
        </w:rPr>
        <w:t xml:space="preserve"> </w:t>
      </w:r>
      <w:r w:rsidR="00660A3E" w:rsidRPr="00846EF6">
        <w:rPr>
          <w:rFonts w:asciiTheme="majorHAnsi" w:eastAsiaTheme="majorEastAsia" w:hAnsiTheme="majorHAnsi" w:cstheme="majorBidi"/>
          <w:color w:val="243F60" w:themeColor="accent1" w:themeShade="7F"/>
        </w:rPr>
        <w:t>Sinnesgarten im Innenhof: ein Treffpunkt und ein sicherer Rückzugsort.</w:t>
      </w:r>
      <w:r w:rsidR="00102DBA">
        <w:rPr>
          <w:rFonts w:asciiTheme="majorHAnsi" w:eastAsiaTheme="majorEastAsia" w:hAnsiTheme="majorHAnsi" w:cstheme="majorBidi"/>
          <w:color w:val="243F60" w:themeColor="accent1" w:themeShade="7F"/>
        </w:rPr>
        <w:t xml:space="preserve">“ So Frau Fischer </w:t>
      </w:r>
      <w:r w:rsidR="00102DBA" w:rsidRPr="007D4674">
        <w:rPr>
          <w:rFonts w:asciiTheme="majorHAnsi" w:eastAsiaTheme="majorEastAsia" w:hAnsiTheme="majorHAnsi" w:cstheme="majorBidi"/>
          <w:color w:val="243F60" w:themeColor="accent1" w:themeShade="7F"/>
        </w:rPr>
        <w:t>sichtlich stolz auf die Einrichtung, bei der viele</w:t>
      </w:r>
      <w:r w:rsidR="00102DBA">
        <w:t xml:space="preserve"> </w:t>
      </w:r>
      <w:r w:rsidR="00102DBA" w:rsidRPr="007D4674">
        <w:rPr>
          <w:rFonts w:asciiTheme="majorHAnsi" w:eastAsiaTheme="majorEastAsia" w:hAnsiTheme="majorHAnsi" w:cstheme="majorBidi"/>
          <w:color w:val="243F60" w:themeColor="accent1" w:themeShade="7F"/>
        </w:rPr>
        <w:t>ehrenamtliche ebenfalls mitwirken</w:t>
      </w:r>
      <w:r w:rsidR="00BB7C29">
        <w:rPr>
          <w:rFonts w:asciiTheme="majorHAnsi" w:eastAsiaTheme="majorEastAsia" w:hAnsiTheme="majorHAnsi" w:cstheme="majorBidi"/>
          <w:color w:val="243F60" w:themeColor="accent1" w:themeShade="7F"/>
        </w:rPr>
        <w:t>.</w:t>
      </w:r>
    </w:p>
    <w:p w:rsidR="00846EF6" w:rsidRDefault="00660A3E" w:rsidP="00846EF6">
      <w:pPr>
        <w:spacing w:before="240" w:after="240" w:line="240" w:lineRule="auto"/>
        <w:rPr>
          <w:rFonts w:asciiTheme="majorHAnsi" w:eastAsiaTheme="majorEastAsia" w:hAnsiTheme="majorHAnsi" w:cstheme="majorBidi"/>
          <w:color w:val="243F60" w:themeColor="accent1" w:themeShade="7F"/>
        </w:rPr>
      </w:pPr>
      <w:r w:rsidRPr="00660A3E">
        <w:rPr>
          <w:rFonts w:asciiTheme="majorHAnsi" w:eastAsiaTheme="majorEastAsia" w:hAnsiTheme="majorHAnsi" w:cstheme="majorBidi"/>
          <w:color w:val="243F60" w:themeColor="accent1" w:themeShade="7F"/>
        </w:rPr>
        <w:t>Im Clemens August von Galen Haus leben 60 Bewohner und 13</w:t>
      </w:r>
      <w:r w:rsidRPr="00660A3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60A3E">
        <w:rPr>
          <w:rFonts w:asciiTheme="majorHAnsi" w:eastAsiaTheme="majorEastAsia" w:hAnsiTheme="majorHAnsi" w:cstheme="majorBidi"/>
          <w:color w:val="243F60" w:themeColor="accent1" w:themeShade="7F"/>
        </w:rPr>
        <w:t>Kurzzeitpflegegäste in sechs Hausgemeinschaften. Betreut und gepflegt werden sie von mehr</w:t>
      </w:r>
      <w:r w:rsidRPr="00660A3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60A3E">
        <w:rPr>
          <w:rFonts w:asciiTheme="majorHAnsi" w:eastAsiaTheme="majorEastAsia" w:hAnsiTheme="majorHAnsi" w:cstheme="majorBidi"/>
          <w:color w:val="243F60" w:themeColor="accent1" w:themeShade="7F"/>
        </w:rPr>
        <w:t>a</w:t>
      </w:r>
      <w:r w:rsidR="007D4674">
        <w:rPr>
          <w:rFonts w:asciiTheme="majorHAnsi" w:eastAsiaTheme="majorEastAsia" w:hAnsiTheme="majorHAnsi" w:cstheme="majorBidi"/>
          <w:color w:val="243F60" w:themeColor="accent1" w:themeShade="7F"/>
        </w:rPr>
        <w:t>ls 100 Mitarbeitern sowie fast 5</w:t>
      </w:r>
      <w:r w:rsidRPr="00660A3E">
        <w:rPr>
          <w:rFonts w:asciiTheme="majorHAnsi" w:eastAsiaTheme="majorEastAsia" w:hAnsiTheme="majorHAnsi" w:cstheme="majorBidi"/>
          <w:color w:val="243F60" w:themeColor="accent1" w:themeShade="7F"/>
        </w:rPr>
        <w:t>0 Ehrenamtlichen aus Delbrück.</w:t>
      </w:r>
      <w:r w:rsidR="00846EF6"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</w:p>
    <w:p w:rsidR="00400F56" w:rsidRPr="001A33C0" w:rsidRDefault="00102DBA" w:rsidP="00400F56">
      <w:pPr>
        <w:pStyle w:val="berschrift5"/>
        <w:jc w:val="both"/>
      </w:pPr>
      <w:bookmarkStart w:id="0" w:name="_GoBack"/>
      <w:bookmarkEnd w:id="0"/>
      <w:r w:rsidRPr="002F3E7A">
        <w:t xml:space="preserve"> </w:t>
      </w:r>
      <w:r w:rsidR="00400F56" w:rsidRPr="002F3E7A">
        <w:t>„</w:t>
      </w:r>
      <w:r w:rsidR="00CB3001">
        <w:t>Unsere Bewohner bekommen viel Besuch und alle Feste aus Delbrück werden auch in der Einrichtung gefeiert</w:t>
      </w:r>
      <w:r w:rsidR="00400F56">
        <w:t>.</w:t>
      </w:r>
      <w:r w:rsidR="00CB3001">
        <w:t xml:space="preserve"> Der Beruf der Pflege bringt sehr viele Hera</w:t>
      </w:r>
      <w:r w:rsidR="00305A37">
        <w:t>u</w:t>
      </w:r>
      <w:r w:rsidR="00CB3001">
        <w:t xml:space="preserve">sforderungen mit sich, macht aber auch viel </w:t>
      </w:r>
      <w:r w:rsidR="00305A37">
        <w:t>Freude</w:t>
      </w:r>
      <w:r w:rsidR="00CB3001">
        <w:t>. Wir sind allen Konfessionen gegenüber offen, sowohl als Gäste als auch als Fachkräfte</w:t>
      </w:r>
      <w:r w:rsidR="00BB7C29">
        <w:t xml:space="preserve"> sind sie hier und bei Caritas gern</w:t>
      </w:r>
      <w:r w:rsidR="002B4CAE">
        <w:t xml:space="preserve"> gesehen</w:t>
      </w:r>
      <w:r w:rsidR="00CB3001">
        <w:t>. Eine Kultursensible Pflege ist uns sehr wichtig</w:t>
      </w:r>
      <w:r w:rsidR="00D631E3">
        <w:t>.</w:t>
      </w:r>
      <w:r w:rsidR="00400F56">
        <w:t xml:space="preserve">“ </w:t>
      </w:r>
      <w:r w:rsidR="00CB3001" w:rsidRPr="00745BE9">
        <w:t>S</w:t>
      </w:r>
      <w:r w:rsidR="00400F56" w:rsidRPr="00745BE9">
        <w:t>o</w:t>
      </w:r>
      <w:r w:rsidR="00CB3001">
        <w:t xml:space="preserve"> Hans-Werner </w:t>
      </w:r>
      <w:proofErr w:type="spellStart"/>
      <w:r w:rsidR="00CB3001">
        <w:t>Hüwel</w:t>
      </w:r>
      <w:proofErr w:type="spellEnd"/>
      <w:r w:rsidR="00CB3001">
        <w:t xml:space="preserve"> (Bereichsleitung Pflege und Gesundheit)</w:t>
      </w:r>
    </w:p>
    <w:p w:rsidR="00400F56" w:rsidRDefault="00400F56" w:rsidP="00400F56">
      <w:pPr>
        <w:pStyle w:val="StandardWeb"/>
        <w:spacing w:before="200" w:beforeAutospacing="0" w:after="0" w:afterAutospacing="0" w:line="276" w:lineRule="auto"/>
        <w:jc w:val="both"/>
        <w:outlineLvl w:val="4"/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</w:pPr>
      <w:r w:rsidRPr="001F29D3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„</w:t>
      </w:r>
      <w:r w:rsidR="004021EC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Das Gefühl des Abschiebens ist allgegenwertig, wenn Kinder sich entscheiden, Ihre Eltern in einer Einrichtung unterzubringen. Es ist eine gesamt gesellschaftliche Aufgabe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, dem </w:t>
      </w:r>
      <w:r w:rsidR="00CB3001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entgegenzuwirken</w:t>
      </w:r>
      <w:r w:rsidR="004021EC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 </w:t>
      </w:r>
      <w:r w:rsidR="00CB3001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", sagt</w:t>
      </w:r>
      <w:r w:rsidRPr="001F29D3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 Uschi</w:t>
      </w:r>
      <w:r>
        <w:t xml:space="preserve"> </w:t>
      </w:r>
      <w:r w:rsidRPr="001F29D3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Seyfarth, die 2. Verbandsvorsitzende der FDP-Delbrück.</w:t>
      </w:r>
    </w:p>
    <w:p w:rsidR="00400F56" w:rsidRPr="00305A37" w:rsidRDefault="00CB3001" w:rsidP="00305A37">
      <w:pPr>
        <w:pStyle w:val="StandardWeb"/>
        <w:spacing w:before="200" w:beforeAutospacing="0" w:after="0" w:afterAutospacing="0" w:line="276" w:lineRule="auto"/>
        <w:jc w:val="both"/>
        <w:outlineLvl w:val="4"/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</w:pPr>
      <w:r w:rsidRPr="00CB3001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Roze Özmen, die Verbandsvorsitzende der FDP-Delbrück</w:t>
      </w:r>
      <w:r w:rsidR="00400F56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, führt weiter aus: </w:t>
      </w:r>
      <w:r w:rsidR="00400F56" w:rsidRPr="001F29D3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„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Der </w:t>
      </w:r>
      <w:r w:rsidR="002B4CAE" w:rsidRPr="00D631E3">
        <w:rPr>
          <w:rFonts w:asciiTheme="majorHAnsi" w:hAnsiTheme="majorHAnsi" w:cstheme="majorBidi"/>
          <w:color w:val="243F60" w:themeColor="accent1" w:themeShade="7F"/>
          <w:sz w:val="22"/>
          <w:szCs w:val="22"/>
        </w:rPr>
        <w:t>demografische Wandel in</w:t>
      </w:r>
      <w:r w:rsidR="002B4CA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B4CAE" w:rsidRPr="00D631E3">
        <w:rPr>
          <w:rFonts w:asciiTheme="majorHAnsi" w:hAnsiTheme="majorHAnsi" w:cstheme="majorBidi"/>
          <w:color w:val="243F60" w:themeColor="accent1" w:themeShade="7F"/>
          <w:sz w:val="22"/>
          <w:szCs w:val="22"/>
        </w:rPr>
        <w:t>Deutschland und der sich daraus ergebende höhere Bedarf an professionellen Pflegekräften sind nicht aufzuhalten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. </w:t>
      </w:r>
      <w:r w:rsidR="00C73A4C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Gerade 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wir, </w:t>
      </w:r>
      <w:r w:rsidR="00C73A4C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Menschen mit Migrationshintergrund tun 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uns</w:t>
      </w:r>
      <w:r w:rsidR="00C73A4C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 schwer, 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unsere</w:t>
      </w:r>
      <w:r w:rsidR="00C73A4C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 Angehörigen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 xml:space="preserve"> in Altersheimen unterzubringen. Durch die Integration aber auch </w:t>
      </w:r>
      <w:r w:rsidR="002B4CAE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lastRenderedPageBreak/>
        <w:t>die Tatsache, dass auch bei uns viele Frauen berufstätig sind, werden wir in Zukunft diese Möglichkeit der Betreuung mehr nutzen müssen</w:t>
      </w:r>
      <w:r w:rsidR="000F4B5D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.</w:t>
      </w:r>
      <w:r w:rsidR="00400F56">
        <w:rPr>
          <w:rFonts w:asciiTheme="majorHAnsi" w:eastAsiaTheme="majorEastAsia" w:hAnsiTheme="majorHAnsi" w:cstheme="majorBidi"/>
          <w:color w:val="243F60" w:themeColor="accent1" w:themeShade="7F"/>
          <w:sz w:val="22"/>
          <w:szCs w:val="22"/>
          <w:lang w:eastAsia="en-US"/>
        </w:rPr>
        <w:t>“</w:t>
      </w:r>
    </w:p>
    <w:p w:rsidR="00305A37" w:rsidRDefault="00305A37" w:rsidP="00305A37">
      <w:pPr>
        <w:autoSpaceDE w:val="0"/>
        <w:autoSpaceDN w:val="0"/>
        <w:adjustRightInd w:val="0"/>
        <w:spacing w:before="240" w:after="0" w:line="240" w:lineRule="auto"/>
        <w:rPr>
          <w:rFonts w:asciiTheme="majorHAnsi" w:eastAsiaTheme="majorEastAsia" w:hAnsiTheme="majorHAnsi" w:cstheme="majorBidi"/>
          <w:color w:val="243F60" w:themeColor="accent1" w:themeShade="7F"/>
        </w:rPr>
      </w:pP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> „Eine großartige Einrichtung für pflegebedürftige Menschen, die nicht nur von motivierten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>Mitarbeitern gepflegt werden, es kümmern sich auch noch rund 50 Ehrenamtliche um die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 xml:space="preserve">Bewohner. </w:t>
      </w:r>
      <w:r w:rsidR="00D45E4F">
        <w:rPr>
          <w:rFonts w:asciiTheme="majorHAnsi" w:eastAsiaTheme="majorEastAsia" w:hAnsiTheme="majorHAnsi" w:cstheme="majorBidi"/>
          <w:color w:val="243F60" w:themeColor="accent1" w:themeShade="7F"/>
        </w:rPr>
        <w:t xml:space="preserve"> Als FDP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 xml:space="preserve">möchten wir an 1. Stelle die großen </w:t>
      </w:r>
      <w:r w:rsidR="00D45E4F">
        <w:rPr>
          <w:rFonts w:asciiTheme="majorHAnsi" w:eastAsiaTheme="majorEastAsia" w:hAnsiTheme="majorHAnsi" w:cstheme="majorBidi"/>
          <w:color w:val="243F60" w:themeColor="accent1" w:themeShade="7F"/>
        </w:rPr>
        <w:t xml:space="preserve">Hürden der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>Bürokratie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>abbauen und uns für solide Finanzen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 stark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>machen“ so Frau Susanne Schneider MdL- Sprecherin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305A37">
        <w:rPr>
          <w:rFonts w:asciiTheme="majorHAnsi" w:eastAsiaTheme="majorEastAsia" w:hAnsiTheme="majorHAnsi" w:cstheme="majorBidi"/>
          <w:color w:val="243F60" w:themeColor="accent1" w:themeShade="7F"/>
        </w:rPr>
        <w:t>für Gesundheit und Gleichstellung FDP NRW</w:t>
      </w:r>
    </w:p>
    <w:p w:rsidR="00305A37" w:rsidRDefault="00305A37" w:rsidP="00400F5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400F56" w:rsidRDefault="00400F56" w:rsidP="00400F56">
      <w:pPr>
        <w:rPr>
          <w:rFonts w:asciiTheme="majorHAnsi" w:eastAsiaTheme="majorEastAsia" w:hAnsiTheme="majorHAnsi" w:cstheme="majorBidi"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color w:val="243F60" w:themeColor="accent1" w:themeShade="7F"/>
        </w:rPr>
        <w:t>Personen auf dem</w:t>
      </w:r>
      <w:r w:rsidRPr="00745BE9">
        <w:rPr>
          <w:rFonts w:asciiTheme="majorHAnsi" w:eastAsiaTheme="majorEastAsia" w:hAnsiTheme="majorHAnsi" w:cstheme="majorBidi"/>
          <w:color w:val="243F60" w:themeColor="accent1" w:themeShade="7F"/>
        </w:rPr>
        <w:t xml:space="preserve"> Foto von links:</w:t>
      </w:r>
    </w:p>
    <w:p w:rsidR="00400F56" w:rsidRPr="00745BE9" w:rsidRDefault="00400F56" w:rsidP="00400F56">
      <w:pPr>
        <w:rPr>
          <w:rFonts w:asciiTheme="majorHAnsi" w:eastAsiaTheme="majorEastAsia" w:hAnsiTheme="majorHAnsi" w:cstheme="majorBidi"/>
          <w:color w:val="243F60" w:themeColor="accent1" w:themeShade="7F"/>
        </w:rPr>
      </w:pPr>
      <w:r w:rsidRPr="00745BE9">
        <w:rPr>
          <w:rFonts w:asciiTheme="majorHAnsi" w:eastAsiaTheme="majorEastAsia" w:hAnsiTheme="majorHAnsi" w:cstheme="majorBidi"/>
          <w:color w:val="243F60" w:themeColor="accent1" w:themeShade="7F"/>
        </w:rPr>
        <w:t>Josef Seyfarth</w:t>
      </w:r>
      <w:r w:rsidR="004B6FBB">
        <w:rPr>
          <w:rFonts w:asciiTheme="majorHAnsi" w:eastAsiaTheme="majorEastAsia" w:hAnsiTheme="majorHAnsi" w:cstheme="majorBidi"/>
          <w:color w:val="243F60" w:themeColor="accent1" w:themeShade="7F"/>
        </w:rPr>
        <w:t xml:space="preserve"> (FDP-Delbrück)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 w:rsidRPr="00745BE9">
        <w:rPr>
          <w:rFonts w:asciiTheme="majorHAnsi" w:eastAsiaTheme="majorEastAsia" w:hAnsiTheme="majorHAnsi" w:cstheme="majorBidi"/>
          <w:color w:val="243F60" w:themeColor="accent1" w:themeShade="7F"/>
        </w:rPr>
        <w:t xml:space="preserve">, </w:t>
      </w:r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>Susanne Schneider (MdL NRW</w:t>
      </w:r>
      <w:r w:rsidR="004B6FBB">
        <w:rPr>
          <w:rFonts w:asciiTheme="majorHAnsi" w:eastAsiaTheme="majorEastAsia" w:hAnsiTheme="majorHAnsi" w:cstheme="majorBidi"/>
          <w:color w:val="243F60" w:themeColor="accent1" w:themeShade="7F"/>
        </w:rPr>
        <w:t>,</w:t>
      </w:r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 xml:space="preserve"> FDP), 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>Uschi Seyfarth</w:t>
      </w:r>
      <w:r w:rsidR="004B6FBB">
        <w:rPr>
          <w:rFonts w:asciiTheme="majorHAnsi" w:eastAsiaTheme="majorEastAsia" w:hAnsiTheme="majorHAnsi" w:cstheme="majorBidi"/>
          <w:color w:val="243F60" w:themeColor="accent1" w:themeShade="7F"/>
        </w:rPr>
        <w:t xml:space="preserve">(FDP-Delbrück) </w:t>
      </w:r>
      <w:r w:rsidRPr="00745BE9"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, </w:t>
      </w:r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 xml:space="preserve">Hans-Werner </w:t>
      </w:r>
      <w:proofErr w:type="spellStart"/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>Hüwel</w:t>
      </w:r>
      <w:proofErr w:type="spellEnd"/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 xml:space="preserve"> (Bereichsleitung Pflege und Gesundheit), Ro</w:t>
      </w:r>
      <w:r w:rsidRPr="00745BE9">
        <w:rPr>
          <w:rFonts w:asciiTheme="majorHAnsi" w:eastAsiaTheme="majorEastAsia" w:hAnsiTheme="majorHAnsi" w:cstheme="majorBidi"/>
          <w:color w:val="243F60" w:themeColor="accent1" w:themeShade="7F"/>
        </w:rPr>
        <w:t>ze Özmen</w:t>
      </w:r>
      <w:r w:rsidR="004B6FBB">
        <w:rPr>
          <w:rFonts w:asciiTheme="majorHAnsi" w:eastAsiaTheme="majorEastAsia" w:hAnsiTheme="majorHAnsi" w:cstheme="majorBidi"/>
          <w:color w:val="243F60" w:themeColor="accent1" w:themeShade="7F"/>
        </w:rPr>
        <w:t xml:space="preserve"> (FDP-Delbrück)</w:t>
      </w:r>
      <w:r w:rsidRPr="00745BE9">
        <w:rPr>
          <w:rFonts w:asciiTheme="majorHAnsi" w:eastAsiaTheme="majorEastAsia" w:hAnsiTheme="majorHAnsi" w:cstheme="majorBidi"/>
          <w:color w:val="243F60" w:themeColor="accent1" w:themeShade="7F"/>
        </w:rPr>
        <w:t xml:space="preserve">, 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>Joseph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 Özmen</w:t>
      </w:r>
      <w:r w:rsidR="004B6FBB">
        <w:rPr>
          <w:rFonts w:asciiTheme="majorHAnsi" w:eastAsiaTheme="majorEastAsia" w:hAnsiTheme="majorHAnsi" w:cstheme="majorBidi"/>
          <w:color w:val="243F60" w:themeColor="accent1" w:themeShade="7F"/>
        </w:rPr>
        <w:t xml:space="preserve"> (FDP-Delbrück)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, </w:t>
      </w:r>
      <w:r w:rsidR="00D10913">
        <w:rPr>
          <w:rFonts w:asciiTheme="majorHAnsi" w:eastAsiaTheme="majorEastAsia" w:hAnsiTheme="majorHAnsi" w:cstheme="majorBidi"/>
          <w:color w:val="243F60" w:themeColor="accent1" w:themeShade="7F"/>
        </w:rPr>
        <w:t>Ursula Fischer (Einrichtungsleitung)</w:t>
      </w:r>
      <w:r>
        <w:rPr>
          <w:rFonts w:asciiTheme="majorHAnsi" w:eastAsiaTheme="majorEastAsia" w:hAnsiTheme="majorHAnsi" w:cstheme="majorBidi"/>
          <w:color w:val="243F60" w:themeColor="accent1" w:themeShade="7F"/>
        </w:rPr>
        <w:t xml:space="preserve"> </w:t>
      </w:r>
    </w:p>
    <w:p w:rsidR="00400F56" w:rsidRDefault="00400F56" w:rsidP="00400F56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sectPr w:rsidR="00400F56" w:rsidSect="00400F56">
      <w:headerReference w:type="default" r:id="rId8"/>
      <w:pgSz w:w="11906" w:h="16838" w:code="9"/>
      <w:pgMar w:top="1418" w:right="1440" w:bottom="1134" w:left="1440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A6" w:rsidRDefault="007B52A6" w:rsidP="00515447">
      <w:pPr>
        <w:spacing w:after="0" w:line="240" w:lineRule="auto"/>
      </w:pPr>
      <w:r>
        <w:separator/>
      </w:r>
    </w:p>
  </w:endnote>
  <w:endnote w:type="continuationSeparator" w:id="0">
    <w:p w:rsidR="007B52A6" w:rsidRDefault="007B52A6" w:rsidP="0051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A6" w:rsidRDefault="007B52A6" w:rsidP="00515447">
      <w:pPr>
        <w:spacing w:after="0" w:line="240" w:lineRule="auto"/>
      </w:pPr>
      <w:r>
        <w:separator/>
      </w:r>
    </w:p>
  </w:footnote>
  <w:footnote w:type="continuationSeparator" w:id="0">
    <w:p w:rsidR="007B52A6" w:rsidRDefault="007B52A6" w:rsidP="0051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21" w:rsidRDefault="002B0C11" w:rsidP="009C20AD">
    <w:pPr>
      <w:pStyle w:val="Kopfzeile"/>
      <w:tabs>
        <w:tab w:val="clear" w:pos="4536"/>
        <w:tab w:val="clear" w:pos="9072"/>
        <w:tab w:val="center" w:pos="7371"/>
        <w:tab w:val="right" w:pos="9356"/>
      </w:tabs>
    </w:pPr>
    <w:r w:rsidRPr="009C20AD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70485</wp:posOffset>
          </wp:positionV>
          <wp:extent cx="3000375" cy="1390650"/>
          <wp:effectExtent l="19050" t="0" r="9525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279">
      <w:rPr>
        <w:noProof/>
        <w:lang w:eastAsia="de-DE"/>
      </w:rPr>
      <w:pict>
        <v:rect id="Rectangle 1" o:spid="_x0000_s4097" style="position:absolute;margin-left:57pt;margin-top:45.75pt;width:274.5pt;height:121.5pt;flip:x;z-index:251658240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+eEwMAALsGAAAOAAAAZHJzL2Uyb0RvYy54bWysVVFv0zAQfkfiP1h+z5K0bppGS6c2bQBp&#10;wMTgB7iJ01gkdrDdpQPx3zk7bdcOHhCjD5HPPn++7+676/XNvm3QA1OaS5Hi8CrAiIlCllxsU/zl&#10;c+7FGGlDRUkbKViKH5nGN/PXr677LmEjWcumZAoBiNBJ36W4NqZLfF8XNWupvpIdE3BYSdVSA6ba&#10;+qWiPaC3jT8KgsjvpSo7JQumNeyuhkM8d/hVxQrzsao0M6hJMcRm3Fe578Z+/fk1TbaKdjUvDmHQ&#10;f4iipVzAoyeoFTUU7RT/DarlhZJaVuaqkK0vq4oXzHEANmHwjM19TTvmuEBydHdKk/5/sMWHhzuF&#10;eJniEUaCtlCiT5A0KrYNQ6FNT9/pBLzuuztlCeruVhZfNRIyq8GLLZSSfc1oCUE5f//igjU0XEWb&#10;/r0sAZ3ujHSZ2leqRVXDu7f2ooWGbKC9K83jqTRsb1ABm2MSR+EEKljAWTgh4wAMiM6niQWy1zul&#10;zRsmW2QXKVZAw8HSh1ttBteji3UXMudN4+rfiIsNwBx2mBPQcJsmEAosracNyhX3xyyYreN1TDwy&#10;itYeCVYrb5FnxIvycDpZjVdZtgp/2ihCktS8LJmwjx6FFpK/K+RB8oNETlLTsuGlhbMhabXdZI1C&#10;DxSEnsMvOKbnzM2/DMNlD7g8oxSOSLAczbw8iqceycnEm02D2AvC2XIWBWRGVvklpVsu2MspoT7F&#10;0XgCcTs+F+TsNGAnerQomDCDZppdC7oaaIeB/Q0tDfvQ+MP+KRNHGEf8LC80abmBMdTwNsXxGYrV&#10;9VqUTiSG8mZYn6XRUv9zGhf5JJiScexNp5OxR8brwFvGeeYtsjCKputltlw/U8baqU2/PJOunmfS&#10;PYv38MZTyKD1o65d49peHXre7Dd7IG4beCPLR2hhJaGtoAVh3MOiluo7Rj2MzhTrbzuqGEbNOwFj&#10;gEymMJph2DprNIoja6kLa+OsWUgIHFFRAFqKzXGZmWFE7zrFtzU8NhRbyAVMj4q7bn4KDNhYAyak&#10;43WY5nYEn9vO6+k/Z/4LAAD//wMAUEsDBBQABgAIAAAAIQBEqIsG3wAAAAoBAAAPAAAAZHJzL2Rv&#10;d25yZXYueG1sTI/NboMwEITvlfoO1kbqrTGUgALFRFGlnvqjlvQBHLzBKP5B2EnI23d7ao4zO5r9&#10;pt7M1rAzTmHwTkC6TICh67waXC/gZ/f6uAYWonRKGu9QwBUDbJr7u1pWyl/cN57b2DMqcaGSAnSM&#10;Y8V56DRaGZZ+REe3g5+sjCSnnqtJXqjcGv6UJAW3cnD0QcsRXzR2x/ZkBbTlF6ok19eD0du3T/le&#10;rnfFhxAPi3n7DCziHP/D8IdP6NAQ096fnArMkE5XtCUKKNMcGAWKIiNjLyDLVjnwpua3E5pfAAAA&#10;//8DAFBLAQItABQABgAIAAAAIQC2gziS/gAAAOEBAAATAAAAAAAAAAAAAAAAAAAAAABbQ29udGVu&#10;dF9UeXBlc10ueG1sUEsBAi0AFAAGAAgAAAAhADj9If/WAAAAlAEAAAsAAAAAAAAAAAAAAAAALwEA&#10;AF9yZWxzLy5yZWxzUEsBAi0AFAAGAAgAAAAhADhRr54TAwAAuwYAAA4AAAAAAAAAAAAAAAAALgIA&#10;AGRycy9lMm9Eb2MueG1sUEsBAi0AFAAGAAgAAAAhAESoiwbfAAAACgEAAA8AAAAAAAAAAAAAAAAA&#10;bQUAAGRycy9kb3ducmV2LnhtbFBLBQYAAAAABAAEAPMAAAB5BgAAAAA=&#10;" o:allowincell="f" filled="f" fillcolor="yellow" stroked="f" strokecolor="#4f81bd [3204]" strokeweight="5pt">
          <v:textbox inset="36pt,18pt,18pt,7.2pt">
            <w:txbxContent>
              <w:p w:rsidR="00995021" w:rsidRDefault="00995021" w:rsidP="00086B0C">
                <w:pPr>
                  <w:spacing w:after="0" w:line="240" w:lineRule="auto"/>
                  <w:rPr>
                    <w:rFonts w:ascii="Verdana" w:hAnsi="Verdana"/>
                    <w:b/>
                  </w:rPr>
                </w:pPr>
                <w:r w:rsidRPr="00515447">
                  <w:rPr>
                    <w:rFonts w:ascii="Verdana" w:hAnsi="Verdana"/>
                    <w:b/>
                    <w:szCs w:val="18"/>
                  </w:rPr>
                  <w:t>FDP-</w:t>
                </w:r>
                <w:r>
                  <w:rPr>
                    <w:rFonts w:ascii="Verdana" w:hAnsi="Verdana"/>
                    <w:b/>
                    <w:szCs w:val="18"/>
                  </w:rPr>
                  <w:t>Stadtverband</w:t>
                </w:r>
                <w:r w:rsidRPr="00515447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86B0C">
                  <w:rPr>
                    <w:rFonts w:ascii="Verdana" w:hAnsi="Verdana"/>
                    <w:b/>
                  </w:rPr>
                  <w:t>Delbrück</w:t>
                </w:r>
              </w:p>
              <w:p w:rsidR="00995021" w:rsidRDefault="00995021" w:rsidP="00086B0C">
                <w:pPr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086B0C">
                  <w:rPr>
                    <w:rFonts w:ascii="Verdana" w:hAnsi="Verdana"/>
                    <w:b/>
                  </w:rPr>
                  <w:t xml:space="preserve">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                                                           </w:t>
                </w:r>
              </w:p>
              <w:p w:rsidR="00995021" w:rsidRPr="00392BCC" w:rsidRDefault="00995021" w:rsidP="00086B0C">
                <w:pPr>
                  <w:spacing w:after="0" w:line="240" w:lineRule="auto"/>
                  <w:rPr>
                    <w:rFonts w:ascii="Verdana" w:hAnsi="Verdana"/>
                    <w:b/>
                  </w:rPr>
                </w:pPr>
                <w:r w:rsidRPr="00392BCC">
                  <w:rPr>
                    <w:rFonts w:ascii="Verdana" w:hAnsi="Verdana"/>
                    <w:b/>
                  </w:rPr>
                  <w:t>Roze Özmen</w:t>
                </w:r>
              </w:p>
              <w:p w:rsidR="00995021" w:rsidRDefault="00995021" w:rsidP="00086B0C">
                <w:pPr>
                  <w:spacing w:after="0" w:line="24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Uhlandstraße 28a, 33129 Delbrück</w:t>
                </w:r>
              </w:p>
              <w:p w:rsidR="00995021" w:rsidRPr="00547F97" w:rsidRDefault="00995021" w:rsidP="00086B0C">
                <w:pPr>
                  <w:spacing w:after="0" w:line="24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995021" w:rsidRDefault="00995021" w:rsidP="00086B0C">
                <w:pPr>
                  <w:spacing w:after="0" w:line="240" w:lineRule="auto"/>
                  <w:rPr>
                    <w:rFonts w:ascii="Verdana" w:hAnsi="Verdana"/>
                    <w:sz w:val="18"/>
                    <w:szCs w:val="18"/>
                    <w:lang w:val="fr-FR"/>
                  </w:rPr>
                </w:pPr>
                <w:r>
                  <w:rPr>
                    <w:rFonts w:ascii="Verdana" w:hAnsi="Verdana"/>
                    <w:sz w:val="18"/>
                    <w:szCs w:val="18"/>
                    <w:lang w:val="fr-FR"/>
                  </w:rPr>
                  <w:t>Tel.</w:t>
                </w:r>
                <w:r w:rsidR="00B149B1">
                  <w:rPr>
                    <w:rFonts w:ascii="Verdana" w:hAnsi="Verdana"/>
                    <w:sz w:val="18"/>
                    <w:szCs w:val="18"/>
                    <w:lang w:val="fr-FR"/>
                  </w:rPr>
                  <w:t xml:space="preserve">   </w:t>
                </w:r>
                <w:r>
                  <w:rPr>
                    <w:rFonts w:ascii="Verdana" w:hAnsi="Verdana"/>
                    <w:sz w:val="18"/>
                    <w:szCs w:val="18"/>
                    <w:lang w:val="fr-FR"/>
                  </w:rPr>
                  <w:t xml:space="preserve">: 05250 41375 </w:t>
                </w:r>
              </w:p>
              <w:p w:rsidR="00995021" w:rsidRPr="002C4719" w:rsidRDefault="00995021" w:rsidP="00086B0C">
                <w:pPr>
                  <w:spacing w:after="0" w:line="240" w:lineRule="auto"/>
                  <w:rPr>
                    <w:rFonts w:ascii="Verdana" w:hAnsi="Verdana"/>
                    <w:sz w:val="18"/>
                    <w:szCs w:val="18"/>
                    <w:lang w:val="fr-FR"/>
                  </w:rPr>
                </w:pPr>
                <w:r>
                  <w:rPr>
                    <w:rFonts w:ascii="Verdana" w:hAnsi="Verdana"/>
                    <w:sz w:val="18"/>
                    <w:szCs w:val="18"/>
                    <w:lang w:val="fr-FR"/>
                  </w:rPr>
                  <w:t>Mobil : 0152 34106600</w:t>
                </w:r>
              </w:p>
              <w:p w:rsidR="00995021" w:rsidRPr="00C71205" w:rsidRDefault="00524F01" w:rsidP="00086B0C">
                <w:pPr>
                  <w:spacing w:after="0" w:line="240" w:lineRule="auto"/>
                  <w:rPr>
                    <w:sz w:val="18"/>
                    <w:szCs w:val="18"/>
                    <w:lang w:val="fr-FR"/>
                  </w:rPr>
                </w:pPr>
                <w:r w:rsidRPr="002C4719">
                  <w:rPr>
                    <w:rFonts w:ascii="Verdana" w:hAnsi="Verdana"/>
                    <w:sz w:val="18"/>
                    <w:szCs w:val="18"/>
                    <w:lang w:val="fr-FR"/>
                  </w:rPr>
                  <w:t>E</w:t>
                </w:r>
                <w:r w:rsidR="00B149B1" w:rsidRPr="002C4719">
                  <w:rPr>
                    <w:rFonts w:ascii="Verdana" w:hAnsi="Verdana"/>
                    <w:sz w:val="18"/>
                    <w:szCs w:val="18"/>
                    <w:lang w:val="fr-FR"/>
                  </w:rPr>
                  <w:t>m</w:t>
                </w:r>
                <w:r w:rsidRPr="002C4719">
                  <w:rPr>
                    <w:rFonts w:ascii="Verdana" w:hAnsi="Verdana"/>
                    <w:sz w:val="18"/>
                    <w:szCs w:val="18"/>
                    <w:lang w:val="fr-FR"/>
                  </w:rPr>
                  <w:t>ail</w:t>
                </w:r>
                <w:r w:rsidR="00B149B1">
                  <w:rPr>
                    <w:rFonts w:ascii="Verdana" w:hAnsi="Verdana"/>
                    <w:sz w:val="18"/>
                    <w:szCs w:val="18"/>
                    <w:lang w:val="fr-FR"/>
                  </w:rPr>
                  <w:t xml:space="preserve"> </w:t>
                </w:r>
                <w:r w:rsidR="00995021" w:rsidRPr="00C71205">
                  <w:rPr>
                    <w:rFonts w:ascii="Verdana" w:hAnsi="Verdana"/>
                    <w:sz w:val="18"/>
                    <w:szCs w:val="18"/>
                    <w:lang w:val="fr-FR"/>
                  </w:rPr>
                  <w:t xml:space="preserve">: </w:t>
                </w:r>
                <w:hyperlink r:id="rId2" w:history="1">
                  <w:r w:rsidR="00995021" w:rsidRPr="00B92A69">
                    <w:rPr>
                      <w:rStyle w:val="Hyperlink"/>
                      <w:rFonts w:ascii="Verdana" w:hAnsi="Verdana"/>
                      <w:sz w:val="18"/>
                      <w:szCs w:val="18"/>
                      <w:lang w:val="fr-FR"/>
                    </w:rPr>
                    <w:t>r.oezmen@fdp-delbrueck.de</w:t>
                  </w:r>
                </w:hyperlink>
              </w:p>
              <w:p w:rsidR="00995021" w:rsidRPr="00C71205" w:rsidRDefault="00995021" w:rsidP="00086B0C">
                <w:pPr>
                  <w:rPr>
                    <w:i/>
                    <w:iCs/>
                    <w:color w:val="D3DFEE" w:themeColor="accent1" w:themeTint="3F"/>
                    <w:sz w:val="18"/>
                    <w:szCs w:val="18"/>
                    <w:lang w:val="fr-FR"/>
                  </w:rPr>
                </w:pPr>
              </w:p>
            </w:txbxContent>
          </v:textbox>
          <w10:wrap type="square" anchorx="page" anchory="page"/>
        </v:rect>
      </w:pict>
    </w:r>
    <w:r w:rsidR="0099502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3D0"/>
    <w:multiLevelType w:val="hybridMultilevel"/>
    <w:tmpl w:val="B7527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3E3"/>
    <w:multiLevelType w:val="hybridMultilevel"/>
    <w:tmpl w:val="3A8C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E86"/>
    <w:multiLevelType w:val="hybridMultilevel"/>
    <w:tmpl w:val="9F808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1D73"/>
    <w:multiLevelType w:val="hybridMultilevel"/>
    <w:tmpl w:val="2E4C8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61670"/>
    <w:multiLevelType w:val="hybridMultilevel"/>
    <w:tmpl w:val="1AA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33F0"/>
    <w:multiLevelType w:val="hybridMultilevel"/>
    <w:tmpl w:val="75E2FE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7F37A6"/>
    <w:multiLevelType w:val="hybridMultilevel"/>
    <w:tmpl w:val="1B341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C3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5447"/>
    <w:rsid w:val="00012508"/>
    <w:rsid w:val="000176BF"/>
    <w:rsid w:val="00025A0B"/>
    <w:rsid w:val="00031DE6"/>
    <w:rsid w:val="00053C0E"/>
    <w:rsid w:val="00057BF8"/>
    <w:rsid w:val="000707B8"/>
    <w:rsid w:val="00074193"/>
    <w:rsid w:val="00076C50"/>
    <w:rsid w:val="00077C46"/>
    <w:rsid w:val="00084C96"/>
    <w:rsid w:val="00086B0C"/>
    <w:rsid w:val="000B1C0D"/>
    <w:rsid w:val="000C6F91"/>
    <w:rsid w:val="000F4B5D"/>
    <w:rsid w:val="00102DBA"/>
    <w:rsid w:val="00103A47"/>
    <w:rsid w:val="00131BB4"/>
    <w:rsid w:val="0013228C"/>
    <w:rsid w:val="00141F1E"/>
    <w:rsid w:val="00156C04"/>
    <w:rsid w:val="00171E1B"/>
    <w:rsid w:val="0018333B"/>
    <w:rsid w:val="00186618"/>
    <w:rsid w:val="001941AF"/>
    <w:rsid w:val="00195F7F"/>
    <w:rsid w:val="001A33C0"/>
    <w:rsid w:val="001A5B8C"/>
    <w:rsid w:val="001F30E1"/>
    <w:rsid w:val="0021056B"/>
    <w:rsid w:val="00222C84"/>
    <w:rsid w:val="0022442C"/>
    <w:rsid w:val="00227F8A"/>
    <w:rsid w:val="00233CBA"/>
    <w:rsid w:val="00242785"/>
    <w:rsid w:val="00244CD9"/>
    <w:rsid w:val="00264D4B"/>
    <w:rsid w:val="00273E9E"/>
    <w:rsid w:val="00283307"/>
    <w:rsid w:val="002B0C11"/>
    <w:rsid w:val="002B4CAE"/>
    <w:rsid w:val="002C4719"/>
    <w:rsid w:val="002D13B8"/>
    <w:rsid w:val="002D28F4"/>
    <w:rsid w:val="002F024C"/>
    <w:rsid w:val="00305A37"/>
    <w:rsid w:val="0031487D"/>
    <w:rsid w:val="003175FC"/>
    <w:rsid w:val="00320D9B"/>
    <w:rsid w:val="00322A88"/>
    <w:rsid w:val="00327C48"/>
    <w:rsid w:val="003310AB"/>
    <w:rsid w:val="003332F8"/>
    <w:rsid w:val="00336A41"/>
    <w:rsid w:val="00350F49"/>
    <w:rsid w:val="00364F81"/>
    <w:rsid w:val="0037343F"/>
    <w:rsid w:val="003841F6"/>
    <w:rsid w:val="00387C46"/>
    <w:rsid w:val="00392BCC"/>
    <w:rsid w:val="003954F7"/>
    <w:rsid w:val="003974E8"/>
    <w:rsid w:val="003B21FC"/>
    <w:rsid w:val="003D5844"/>
    <w:rsid w:val="004003F6"/>
    <w:rsid w:val="00400F56"/>
    <w:rsid w:val="004021EC"/>
    <w:rsid w:val="00417EC5"/>
    <w:rsid w:val="004320C9"/>
    <w:rsid w:val="00443378"/>
    <w:rsid w:val="0045003D"/>
    <w:rsid w:val="0045745D"/>
    <w:rsid w:val="00470B68"/>
    <w:rsid w:val="00481CD1"/>
    <w:rsid w:val="004930F5"/>
    <w:rsid w:val="004A31EC"/>
    <w:rsid w:val="004A6E5C"/>
    <w:rsid w:val="004B6FBB"/>
    <w:rsid w:val="004C39E2"/>
    <w:rsid w:val="004C7915"/>
    <w:rsid w:val="005018F6"/>
    <w:rsid w:val="00515447"/>
    <w:rsid w:val="0052437A"/>
    <w:rsid w:val="00524F01"/>
    <w:rsid w:val="00526DA9"/>
    <w:rsid w:val="0053034F"/>
    <w:rsid w:val="005333B9"/>
    <w:rsid w:val="005358EC"/>
    <w:rsid w:val="00547F97"/>
    <w:rsid w:val="00555860"/>
    <w:rsid w:val="005728C4"/>
    <w:rsid w:val="0057433F"/>
    <w:rsid w:val="00582D0D"/>
    <w:rsid w:val="005B296B"/>
    <w:rsid w:val="005B464F"/>
    <w:rsid w:val="005B6008"/>
    <w:rsid w:val="005C2A3D"/>
    <w:rsid w:val="005C6002"/>
    <w:rsid w:val="005D1E83"/>
    <w:rsid w:val="005F0401"/>
    <w:rsid w:val="005F3C5D"/>
    <w:rsid w:val="006036F0"/>
    <w:rsid w:val="00660A3E"/>
    <w:rsid w:val="006753CE"/>
    <w:rsid w:val="00675A14"/>
    <w:rsid w:val="00683D06"/>
    <w:rsid w:val="00685488"/>
    <w:rsid w:val="00695F6F"/>
    <w:rsid w:val="006B458D"/>
    <w:rsid w:val="006C4E42"/>
    <w:rsid w:val="006D223A"/>
    <w:rsid w:val="006D5FD4"/>
    <w:rsid w:val="006E3139"/>
    <w:rsid w:val="007110DC"/>
    <w:rsid w:val="00743386"/>
    <w:rsid w:val="00745702"/>
    <w:rsid w:val="00745BE9"/>
    <w:rsid w:val="0076408A"/>
    <w:rsid w:val="00780E33"/>
    <w:rsid w:val="007A3E67"/>
    <w:rsid w:val="007B52A6"/>
    <w:rsid w:val="007D3261"/>
    <w:rsid w:val="007D4674"/>
    <w:rsid w:val="007F06E5"/>
    <w:rsid w:val="007F626F"/>
    <w:rsid w:val="008271BD"/>
    <w:rsid w:val="00835F3F"/>
    <w:rsid w:val="00842C80"/>
    <w:rsid w:val="008457FC"/>
    <w:rsid w:val="00846EF6"/>
    <w:rsid w:val="0085477B"/>
    <w:rsid w:val="008712CE"/>
    <w:rsid w:val="00883440"/>
    <w:rsid w:val="0089352B"/>
    <w:rsid w:val="008A4738"/>
    <w:rsid w:val="008A49BA"/>
    <w:rsid w:val="008B370E"/>
    <w:rsid w:val="008B41FE"/>
    <w:rsid w:val="008F0EA7"/>
    <w:rsid w:val="00905F41"/>
    <w:rsid w:val="0096112C"/>
    <w:rsid w:val="00973438"/>
    <w:rsid w:val="00986D89"/>
    <w:rsid w:val="00995021"/>
    <w:rsid w:val="009B693A"/>
    <w:rsid w:val="009C14C8"/>
    <w:rsid w:val="009C20AD"/>
    <w:rsid w:val="009D6A33"/>
    <w:rsid w:val="009E544C"/>
    <w:rsid w:val="009F4EA8"/>
    <w:rsid w:val="009F72E5"/>
    <w:rsid w:val="00A0799A"/>
    <w:rsid w:val="00A22B7B"/>
    <w:rsid w:val="00A255C9"/>
    <w:rsid w:val="00A26D16"/>
    <w:rsid w:val="00A42B0A"/>
    <w:rsid w:val="00A56677"/>
    <w:rsid w:val="00A96EFC"/>
    <w:rsid w:val="00AA3D83"/>
    <w:rsid w:val="00AC0C68"/>
    <w:rsid w:val="00AC0CB8"/>
    <w:rsid w:val="00AD3B6C"/>
    <w:rsid w:val="00B00826"/>
    <w:rsid w:val="00B0206C"/>
    <w:rsid w:val="00B149B1"/>
    <w:rsid w:val="00B42A17"/>
    <w:rsid w:val="00B57953"/>
    <w:rsid w:val="00B657D2"/>
    <w:rsid w:val="00B819BE"/>
    <w:rsid w:val="00B92145"/>
    <w:rsid w:val="00BA51E4"/>
    <w:rsid w:val="00BB46C5"/>
    <w:rsid w:val="00BB7C29"/>
    <w:rsid w:val="00BC3605"/>
    <w:rsid w:val="00BE0CCB"/>
    <w:rsid w:val="00C067F6"/>
    <w:rsid w:val="00C25B9C"/>
    <w:rsid w:val="00C25F5A"/>
    <w:rsid w:val="00C37093"/>
    <w:rsid w:val="00C710B6"/>
    <w:rsid w:val="00C71205"/>
    <w:rsid w:val="00C73A4C"/>
    <w:rsid w:val="00C80050"/>
    <w:rsid w:val="00C856B6"/>
    <w:rsid w:val="00CB3001"/>
    <w:rsid w:val="00CB4ED1"/>
    <w:rsid w:val="00CD0446"/>
    <w:rsid w:val="00D10913"/>
    <w:rsid w:val="00D16213"/>
    <w:rsid w:val="00D20DE6"/>
    <w:rsid w:val="00D24F47"/>
    <w:rsid w:val="00D354F4"/>
    <w:rsid w:val="00D41749"/>
    <w:rsid w:val="00D44CCA"/>
    <w:rsid w:val="00D44DE7"/>
    <w:rsid w:val="00D45E4F"/>
    <w:rsid w:val="00D46CA2"/>
    <w:rsid w:val="00D608A8"/>
    <w:rsid w:val="00D631E3"/>
    <w:rsid w:val="00D8331E"/>
    <w:rsid w:val="00D95658"/>
    <w:rsid w:val="00DB5090"/>
    <w:rsid w:val="00DE6174"/>
    <w:rsid w:val="00DF2399"/>
    <w:rsid w:val="00DF2839"/>
    <w:rsid w:val="00E07279"/>
    <w:rsid w:val="00E201FD"/>
    <w:rsid w:val="00E21749"/>
    <w:rsid w:val="00E35A6D"/>
    <w:rsid w:val="00E40EDF"/>
    <w:rsid w:val="00E4711B"/>
    <w:rsid w:val="00E8385F"/>
    <w:rsid w:val="00ED27C7"/>
    <w:rsid w:val="00ED375F"/>
    <w:rsid w:val="00F41E6A"/>
    <w:rsid w:val="00F4444C"/>
    <w:rsid w:val="00F4529D"/>
    <w:rsid w:val="00F4765B"/>
    <w:rsid w:val="00F524BF"/>
    <w:rsid w:val="00F724E1"/>
    <w:rsid w:val="00F8349F"/>
    <w:rsid w:val="00F905FD"/>
    <w:rsid w:val="00F96F73"/>
    <w:rsid w:val="00FB1927"/>
    <w:rsid w:val="00FC6DEB"/>
    <w:rsid w:val="00F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43F"/>
  </w:style>
  <w:style w:type="paragraph" w:styleId="berschrift1">
    <w:name w:val="heading 1"/>
    <w:basedOn w:val="Standard"/>
    <w:next w:val="Standard"/>
    <w:link w:val="berschrift1Zchn"/>
    <w:uiPriority w:val="99"/>
    <w:qFormat/>
    <w:rsid w:val="00582D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82D0D"/>
    <w:pPr>
      <w:keepNext/>
      <w:spacing w:before="240" w:after="60" w:line="240" w:lineRule="auto"/>
      <w:outlineLvl w:val="3"/>
    </w:pPr>
    <w:rPr>
      <w:rFonts w:ascii="Arial" w:eastAsia="Calibri" w:hAnsi="Arial" w:cs="Times New Roman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4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4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447"/>
  </w:style>
  <w:style w:type="paragraph" w:styleId="Fuzeile">
    <w:name w:val="footer"/>
    <w:basedOn w:val="Standard"/>
    <w:link w:val="FuzeileZchn"/>
    <w:uiPriority w:val="99"/>
    <w:unhideWhenUsed/>
    <w:rsid w:val="0051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447"/>
  </w:style>
  <w:style w:type="paragraph" w:styleId="Listenabsatz">
    <w:name w:val="List Paragraph"/>
    <w:basedOn w:val="Standard"/>
    <w:uiPriority w:val="99"/>
    <w:qFormat/>
    <w:rsid w:val="007110D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582D0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82D0D"/>
    <w:rPr>
      <w:rFonts w:ascii="Arial" w:eastAsia="Calibri" w:hAnsi="Arial" w:cs="Times New Roman"/>
      <w:b/>
      <w:bCs/>
      <w:sz w:val="28"/>
      <w:szCs w:val="28"/>
      <w:lang w:val="en-US"/>
    </w:rPr>
  </w:style>
  <w:style w:type="character" w:customStyle="1" w:styleId="st1">
    <w:name w:val="st1"/>
    <w:basedOn w:val="Absatz-Standardschriftart"/>
    <w:rsid w:val="00582D0D"/>
  </w:style>
  <w:style w:type="character" w:customStyle="1" w:styleId="fn">
    <w:name w:val="fn"/>
    <w:basedOn w:val="Absatz-Standardschriftart"/>
    <w:rsid w:val="00582D0D"/>
  </w:style>
  <w:style w:type="character" w:customStyle="1" w:styleId="job3">
    <w:name w:val="job3"/>
    <w:basedOn w:val="Absatz-Standardschriftart"/>
    <w:rsid w:val="00582D0D"/>
  </w:style>
  <w:style w:type="character" w:styleId="Hervorhebung">
    <w:name w:val="Emphasis"/>
    <w:basedOn w:val="Absatz-Standardschriftart"/>
    <w:uiPriority w:val="20"/>
    <w:qFormat/>
    <w:rsid w:val="00387C46"/>
    <w:rPr>
      <w:i/>
      <w:iCs/>
    </w:rPr>
  </w:style>
  <w:style w:type="paragraph" w:customStyle="1" w:styleId="Default">
    <w:name w:val="Default"/>
    <w:rsid w:val="0001250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012508"/>
    <w:pPr>
      <w:spacing w:after="0" w:line="240" w:lineRule="auto"/>
    </w:pPr>
  </w:style>
  <w:style w:type="paragraph" w:customStyle="1" w:styleId="Betr1">
    <w:name w:val="Betr.1"/>
    <w:basedOn w:val="Standard"/>
    <w:rsid w:val="008457FC"/>
    <w:pPr>
      <w:tabs>
        <w:tab w:val="left" w:pos="1702"/>
        <w:tab w:val="left" w:pos="2269"/>
        <w:tab w:val="left" w:pos="3119"/>
        <w:tab w:val="left" w:pos="6238"/>
      </w:tabs>
      <w:spacing w:before="660"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Brieftext">
    <w:name w:val="Brieftext"/>
    <w:basedOn w:val="Standard"/>
    <w:rsid w:val="008457FC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NameinAdresse">
    <w:name w:val="Name in Adresse"/>
    <w:basedOn w:val="Standard"/>
    <w:next w:val="Standard"/>
    <w:rsid w:val="009B693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444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F4444C"/>
    <w:rPr>
      <w:rFonts w:ascii="Consolas" w:eastAsia="Calibri" w:hAnsi="Consolas" w:cs="Times New Roman"/>
      <w:sz w:val="21"/>
      <w:szCs w:val="2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148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unhideWhenUsed/>
    <w:rsid w:val="0040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0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oezmen@fdp-delbrueck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9579-1574-4AA6-AA9B-421EC95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Michaelis</dc:creator>
  <cp:lastModifiedBy>Roze Oezmen</cp:lastModifiedBy>
  <cp:revision>10</cp:revision>
  <cp:lastPrinted>2015-04-14T08:59:00Z</cp:lastPrinted>
  <dcterms:created xsi:type="dcterms:W3CDTF">2017-01-11T15:31:00Z</dcterms:created>
  <dcterms:modified xsi:type="dcterms:W3CDTF">2017-01-16T11:01:00Z</dcterms:modified>
</cp:coreProperties>
</file>